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82D" w:rsidRPr="00566328" w:rsidRDefault="0088482D" w:rsidP="00566328">
      <w:pPr>
        <w:adjustRightInd w:val="0"/>
        <w:snapToGrid w:val="0"/>
        <w:spacing w:line="560" w:lineRule="exact"/>
        <w:jc w:val="center"/>
        <w:rPr>
          <w:rFonts w:ascii="方正小标宋_GBK" w:eastAsia="方正小标宋_GBK" w:hAnsi="华文仿宋" w:hint="eastAsia"/>
          <w:bCs/>
          <w:sz w:val="44"/>
          <w:szCs w:val="44"/>
        </w:rPr>
      </w:pPr>
      <w:bookmarkStart w:id="0" w:name="_GoBack"/>
      <w:r w:rsidRPr="00566328">
        <w:rPr>
          <w:rFonts w:ascii="方正小标宋_GBK" w:eastAsia="方正小标宋_GBK" w:hAnsi="华文仿宋" w:hint="eastAsia"/>
          <w:bCs/>
          <w:sz w:val="44"/>
          <w:szCs w:val="44"/>
        </w:rPr>
        <w:t>2019—2022年任期述职述德述廉报告</w:t>
      </w:r>
    </w:p>
    <w:bookmarkEnd w:id="0"/>
    <w:p w:rsidR="0088482D" w:rsidRPr="00566328" w:rsidRDefault="0088482D" w:rsidP="00566328">
      <w:pPr>
        <w:adjustRightInd w:val="0"/>
        <w:snapToGrid w:val="0"/>
        <w:spacing w:line="560" w:lineRule="exact"/>
        <w:jc w:val="center"/>
        <w:rPr>
          <w:rFonts w:ascii="方正仿宋_GBK" w:eastAsia="方正仿宋_GBK" w:hAnsi="华文仿宋" w:hint="eastAsia"/>
          <w:sz w:val="32"/>
          <w:szCs w:val="32"/>
        </w:rPr>
      </w:pPr>
      <w:r w:rsidRPr="00566328">
        <w:rPr>
          <w:rFonts w:ascii="方正仿宋_GBK" w:eastAsia="方正仿宋_GBK" w:hAnsi="华文仿宋" w:hint="eastAsia"/>
          <w:sz w:val="32"/>
          <w:szCs w:val="32"/>
        </w:rPr>
        <w:t xml:space="preserve">赵刚     继续教育学院副院长 </w:t>
      </w:r>
    </w:p>
    <w:p w:rsidR="0088482D" w:rsidRPr="00566328" w:rsidRDefault="0088482D" w:rsidP="00566328">
      <w:pPr>
        <w:adjustRightInd w:val="0"/>
        <w:snapToGrid w:val="0"/>
        <w:spacing w:line="560" w:lineRule="exact"/>
        <w:ind w:firstLineChars="200" w:firstLine="640"/>
        <w:rPr>
          <w:rFonts w:ascii="方正仿宋_GBK" w:eastAsia="方正仿宋_GBK" w:hAnsi="仿宋" w:hint="eastAsia"/>
          <w:sz w:val="32"/>
          <w:szCs w:val="32"/>
        </w:rPr>
      </w:pPr>
      <w:r w:rsidRPr="00566328">
        <w:rPr>
          <w:rFonts w:ascii="方正仿宋_GBK" w:eastAsia="方正仿宋_GBK" w:hAnsi="仿宋" w:cs="Arial" w:hint="eastAsia"/>
          <w:sz w:val="32"/>
          <w:szCs w:val="32"/>
        </w:rPr>
        <w:t>本人在校党委和行政的正确领导下，在各系部的大力支持下，在继教院广大教职工的密切配合下，本人认真履行岗位职责，廉洁自律，围绕学院的中心工作和重点工作，较好地完成了任职期间的各项任务。现</w:t>
      </w:r>
      <w:r w:rsidRPr="00566328">
        <w:rPr>
          <w:rFonts w:ascii="方正仿宋_GBK" w:eastAsia="方正仿宋_GBK" w:hAnsi="仿宋" w:hint="eastAsia"/>
          <w:sz w:val="32"/>
          <w:szCs w:val="32"/>
        </w:rPr>
        <w:t>将本人任职期间的情况综述如下，如有不妥之处，请大家斧正。</w:t>
      </w:r>
    </w:p>
    <w:p w:rsidR="0088482D" w:rsidRPr="00566328" w:rsidRDefault="0088482D" w:rsidP="00566328">
      <w:pPr>
        <w:spacing w:line="560" w:lineRule="exact"/>
        <w:ind w:firstLineChars="196" w:firstLine="630"/>
        <w:rPr>
          <w:rFonts w:ascii="方正仿宋_GBK" w:eastAsia="方正仿宋_GBK" w:hAnsi="仿宋" w:hint="eastAsia"/>
          <w:b/>
          <w:bCs/>
          <w:color w:val="000000"/>
          <w:sz w:val="32"/>
          <w:szCs w:val="32"/>
        </w:rPr>
      </w:pPr>
      <w:r w:rsidRPr="00566328">
        <w:rPr>
          <w:rFonts w:ascii="方正仿宋_GBK" w:eastAsia="方正仿宋_GBK" w:hAnsi="仿宋" w:hint="eastAsia"/>
          <w:b/>
          <w:sz w:val="32"/>
          <w:szCs w:val="32"/>
        </w:rPr>
        <w:t>一、个人思想政治情况</w:t>
      </w:r>
    </w:p>
    <w:p w:rsidR="00E60DC5" w:rsidRPr="00566328" w:rsidRDefault="0088482D" w:rsidP="00566328">
      <w:pPr>
        <w:pStyle w:val="a6"/>
        <w:shd w:val="clear" w:color="auto" w:fill="FFFFFF"/>
        <w:spacing w:before="0" w:beforeAutospacing="0" w:after="0" w:afterAutospacing="0" w:line="560" w:lineRule="exact"/>
        <w:ind w:firstLineChars="200" w:firstLine="640"/>
        <w:jc w:val="both"/>
        <w:rPr>
          <w:rFonts w:ascii="方正仿宋_GBK" w:eastAsia="方正仿宋_GBK" w:hAnsi="仿宋" w:cs="Times New Roman" w:hint="eastAsia"/>
          <w:kern w:val="2"/>
          <w:sz w:val="32"/>
          <w:szCs w:val="32"/>
        </w:rPr>
      </w:pPr>
      <w:r w:rsidRPr="00566328">
        <w:rPr>
          <w:rFonts w:ascii="方正仿宋_GBK" w:eastAsia="方正仿宋_GBK" w:hAnsi="仿宋" w:cs="Times New Roman" w:hint="eastAsia"/>
          <w:kern w:val="2"/>
          <w:sz w:val="32"/>
          <w:szCs w:val="32"/>
        </w:rPr>
        <w:t>任职期间，</w:t>
      </w:r>
      <w:r w:rsidR="00E60DC5" w:rsidRPr="00566328">
        <w:rPr>
          <w:rFonts w:ascii="方正仿宋_GBK" w:eastAsia="方正仿宋_GBK" w:hAnsi="仿宋" w:cs="Times New Roman" w:hint="eastAsia"/>
          <w:kern w:val="2"/>
          <w:sz w:val="32"/>
          <w:szCs w:val="32"/>
        </w:rPr>
        <w:t>本人坚持将加强学习作为做好本职工作、提升自身素质的首要任务，主动加强对政治理论知识的学习，不断提搞政治敏锐性和领导综合能力。始终严格执行党组织决定，自觉服从党组织安排，积极参加党组织活动，坚持全心全意为人民服务的主导思想，坚持改革、发展和进步。深入学习贯彻党的十九</w:t>
      </w:r>
      <w:r w:rsidR="00824AAF" w:rsidRPr="00566328">
        <w:rPr>
          <w:rFonts w:ascii="方正仿宋_GBK" w:eastAsia="方正仿宋_GBK" w:hAnsi="仿宋" w:cs="Times New Roman" w:hint="eastAsia"/>
          <w:kern w:val="2"/>
          <w:sz w:val="32"/>
          <w:szCs w:val="32"/>
        </w:rPr>
        <w:t>大及系列全会精神</w:t>
      </w:r>
      <w:r w:rsidR="00E60DC5" w:rsidRPr="00566328">
        <w:rPr>
          <w:rFonts w:ascii="方正仿宋_GBK" w:eastAsia="方正仿宋_GBK" w:hAnsi="仿宋" w:cs="Times New Roman" w:hint="eastAsia"/>
          <w:kern w:val="2"/>
          <w:sz w:val="32"/>
          <w:szCs w:val="32"/>
        </w:rPr>
        <w:t>，系统学习</w:t>
      </w:r>
      <w:r w:rsidR="00824AAF" w:rsidRPr="00566328">
        <w:rPr>
          <w:rFonts w:ascii="方正仿宋_GBK" w:eastAsia="方正仿宋_GBK" w:hAnsi="仿宋" w:cs="Times New Roman" w:hint="eastAsia"/>
          <w:kern w:val="2"/>
          <w:sz w:val="32"/>
          <w:szCs w:val="32"/>
        </w:rPr>
        <w:t>了习近平新中国特色社会主义思想，</w:t>
      </w:r>
      <w:r w:rsidR="00A25F04" w:rsidRPr="00566328">
        <w:rPr>
          <w:rFonts w:ascii="方正仿宋_GBK" w:eastAsia="方正仿宋_GBK" w:hAnsi="仿宋" w:cs="Times New Roman" w:hint="eastAsia"/>
          <w:kern w:val="2"/>
          <w:sz w:val="32"/>
          <w:szCs w:val="32"/>
        </w:rPr>
        <w:t>认真研读了《习近平总书记教育重要论述讲义》、《习近平关于力戒形式主义官僚主义重要论述选编》、《中国共产党廉政自律准则》</w:t>
      </w:r>
      <w:r w:rsidR="00E60DC5" w:rsidRPr="00566328">
        <w:rPr>
          <w:rFonts w:ascii="方正仿宋_GBK" w:eastAsia="方正仿宋_GBK" w:hAnsi="仿宋" w:cs="Times New Roman" w:hint="eastAsia"/>
          <w:kern w:val="2"/>
          <w:sz w:val="32"/>
          <w:szCs w:val="32"/>
        </w:rPr>
        <w:t>、《论中国共产党历史》、《中国共产党普通高等学校基层组织工作条例》和《中国共产党组织工作条例》等，用政治理论武装头脑、指导实践、推动工作，做到内化于心、外化于行，始终在思想上、行动上、言论上，同党中央保持高度一致，向省市委基准看齐。立足工作需要，认真学习分管工作涉及的政策法规和业务知识，主动向领导学、向群众学、向实践学、向书本学，取人</w:t>
      </w:r>
      <w:r w:rsidR="00E60DC5" w:rsidRPr="00566328">
        <w:rPr>
          <w:rFonts w:ascii="方正仿宋_GBK" w:eastAsia="方正仿宋_GBK" w:hAnsi="仿宋" w:cs="Times New Roman" w:hint="eastAsia"/>
          <w:kern w:val="2"/>
          <w:sz w:val="32"/>
          <w:szCs w:val="32"/>
        </w:rPr>
        <w:lastRenderedPageBreak/>
        <w:t>之长，补己之短，努力提高决策能力、组织协调能力及领导艺术水平，推动发展所需的新思想、新知识、新本领，切实增强驾驭工作的能力和水平。</w:t>
      </w:r>
    </w:p>
    <w:p w:rsidR="0005085A" w:rsidRPr="00566328" w:rsidRDefault="0088482D" w:rsidP="00566328">
      <w:pPr>
        <w:spacing w:line="560" w:lineRule="exact"/>
        <w:ind w:firstLineChars="150" w:firstLine="482"/>
        <w:rPr>
          <w:rFonts w:ascii="方正仿宋_GBK" w:eastAsia="方正仿宋_GBK" w:hAnsi="仿宋" w:hint="eastAsia"/>
          <w:b/>
          <w:sz w:val="32"/>
          <w:szCs w:val="32"/>
        </w:rPr>
      </w:pPr>
      <w:r w:rsidRPr="00566328">
        <w:rPr>
          <w:rFonts w:ascii="方正仿宋_GBK" w:eastAsia="方正仿宋_GBK" w:hAnsi="仿宋" w:hint="eastAsia"/>
          <w:b/>
          <w:sz w:val="32"/>
          <w:szCs w:val="32"/>
        </w:rPr>
        <w:t>二、</w:t>
      </w:r>
      <w:r w:rsidR="0005085A" w:rsidRPr="00566328">
        <w:rPr>
          <w:rFonts w:ascii="方正仿宋_GBK" w:eastAsia="方正仿宋_GBK" w:hAnsi="仿宋" w:hint="eastAsia"/>
          <w:b/>
          <w:sz w:val="32"/>
          <w:szCs w:val="32"/>
        </w:rPr>
        <w:t>廉洁自律情况</w:t>
      </w:r>
    </w:p>
    <w:p w:rsidR="0005085A" w:rsidRPr="00566328" w:rsidRDefault="0005085A" w:rsidP="00566328">
      <w:pPr>
        <w:pStyle w:val="a6"/>
        <w:shd w:val="clear" w:color="auto" w:fill="FFFFFF"/>
        <w:spacing w:before="0" w:beforeAutospacing="0" w:after="0" w:afterAutospacing="0" w:line="560" w:lineRule="exact"/>
        <w:ind w:firstLineChars="200" w:firstLine="640"/>
        <w:jc w:val="both"/>
        <w:rPr>
          <w:rFonts w:ascii="方正仿宋_GBK" w:eastAsia="方正仿宋_GBK" w:hAnsi="仿宋" w:cs="Times New Roman" w:hint="eastAsia"/>
          <w:kern w:val="2"/>
          <w:sz w:val="32"/>
          <w:szCs w:val="32"/>
        </w:rPr>
      </w:pPr>
      <w:r w:rsidRPr="00566328">
        <w:rPr>
          <w:rFonts w:ascii="方正仿宋_GBK" w:eastAsia="方正仿宋_GBK" w:hAnsi="仿宋" w:cs="Times New Roman" w:hint="eastAsia"/>
          <w:kern w:val="2"/>
          <w:sz w:val="32"/>
          <w:szCs w:val="32"/>
        </w:rPr>
        <w:t>本人始终牢固树立规矩意识，切实加强纪律建设。严明政治纪律和政治规矩，以及组织纪律、财经纪律、工作纪律和生活纪律等各项纪律，把党的纪律融入立德树人的根本任务和教育改革之中。带头自觉遵守党的纪律和《中国共产党廉洁自律准则》，模范遵守国家法律法规以及学校校规校纪，组织纪律观念强，积极主动维护校园稳定。做到思想上高度认同，政治上坚决维护，组织上自觉服从，行动上紧紧跟随，不折不扣地贯彻落实中央和上级管理部门的决策部署。本人承诺没有任何违纪违规行为。</w:t>
      </w:r>
    </w:p>
    <w:p w:rsidR="0088482D" w:rsidRPr="00566328" w:rsidRDefault="0005085A" w:rsidP="00566328">
      <w:pPr>
        <w:adjustRightInd w:val="0"/>
        <w:snapToGrid w:val="0"/>
        <w:spacing w:line="560" w:lineRule="exact"/>
        <w:ind w:firstLineChars="200" w:firstLine="643"/>
        <w:rPr>
          <w:rFonts w:ascii="方正仿宋_GBK" w:eastAsia="方正仿宋_GBK" w:hAnsi="仿宋" w:hint="eastAsia"/>
          <w:b/>
          <w:sz w:val="32"/>
          <w:szCs w:val="32"/>
        </w:rPr>
      </w:pPr>
      <w:r w:rsidRPr="00566328">
        <w:rPr>
          <w:rFonts w:ascii="方正仿宋_GBK" w:eastAsia="方正仿宋_GBK" w:hAnsi="仿宋" w:hint="eastAsia"/>
          <w:b/>
          <w:sz w:val="32"/>
          <w:szCs w:val="32"/>
        </w:rPr>
        <w:t>三、</w:t>
      </w:r>
      <w:r w:rsidR="0088482D" w:rsidRPr="00566328">
        <w:rPr>
          <w:rFonts w:ascii="方正仿宋_GBK" w:eastAsia="方正仿宋_GBK" w:hAnsi="仿宋" w:hint="eastAsia"/>
          <w:b/>
          <w:sz w:val="32"/>
          <w:szCs w:val="32"/>
        </w:rPr>
        <w:t>履行岗位职责，顺利完成任期内工作任务</w:t>
      </w:r>
    </w:p>
    <w:p w:rsidR="0088482D" w:rsidRPr="00566328" w:rsidRDefault="0088482D" w:rsidP="00566328">
      <w:pPr>
        <w:pStyle w:val="a3"/>
        <w:spacing w:line="560" w:lineRule="exact"/>
        <w:ind w:firstLineChars="200" w:firstLine="640"/>
        <w:jc w:val="left"/>
        <w:rPr>
          <w:rFonts w:ascii="方正仿宋_GBK" w:eastAsia="方正仿宋_GBK" w:hAnsi="仿宋" w:hint="eastAsia"/>
          <w:color w:val="auto"/>
          <w:sz w:val="32"/>
          <w:szCs w:val="32"/>
        </w:rPr>
      </w:pPr>
      <w:r w:rsidRPr="00566328">
        <w:rPr>
          <w:rFonts w:ascii="方正仿宋_GBK" w:eastAsia="方正仿宋_GBK" w:hAnsi="仿宋" w:hint="eastAsia"/>
          <w:color w:val="auto"/>
          <w:sz w:val="32"/>
          <w:szCs w:val="32"/>
        </w:rPr>
        <w:t>行政工作中，本人分管学历部工作，在做本职工作的基础上，勇于探索，与时俱进，创造性的开展工作，得到了领导和同事的一致认可。</w:t>
      </w:r>
    </w:p>
    <w:p w:rsidR="0088482D" w:rsidRPr="00566328" w:rsidRDefault="006314EE" w:rsidP="00566328">
      <w:pPr>
        <w:spacing w:line="560" w:lineRule="exact"/>
        <w:ind w:firstLine="643"/>
        <w:rPr>
          <w:rFonts w:ascii="方正仿宋_GBK" w:eastAsia="方正仿宋_GBK" w:hAnsi="仿宋" w:hint="eastAsia"/>
          <w:b/>
          <w:sz w:val="32"/>
          <w:szCs w:val="32"/>
        </w:rPr>
      </w:pPr>
      <w:r w:rsidRPr="00566328">
        <w:rPr>
          <w:rFonts w:ascii="方正仿宋_GBK" w:eastAsia="方正仿宋_GBK" w:hAnsi="仿宋" w:hint="eastAsia"/>
          <w:b/>
          <w:sz w:val="32"/>
          <w:szCs w:val="32"/>
        </w:rPr>
        <w:t>（一）</w:t>
      </w:r>
      <w:r w:rsidR="0042313F" w:rsidRPr="00566328">
        <w:rPr>
          <w:rFonts w:ascii="方正仿宋_GBK" w:eastAsia="方正仿宋_GBK" w:hAnsi="仿宋" w:hint="eastAsia"/>
          <w:b/>
          <w:sz w:val="32"/>
          <w:szCs w:val="32"/>
        </w:rPr>
        <w:t>成人学历教育工作</w:t>
      </w:r>
    </w:p>
    <w:p w:rsidR="006314EE" w:rsidRPr="00566328" w:rsidRDefault="006314EE" w:rsidP="00566328">
      <w:pPr>
        <w:spacing w:line="560" w:lineRule="exact"/>
        <w:ind w:firstLineChars="200" w:firstLine="640"/>
        <w:rPr>
          <w:rFonts w:ascii="方正仿宋_GBK" w:eastAsia="方正仿宋_GBK" w:hAnsi="仿宋" w:hint="eastAsia"/>
          <w:sz w:val="32"/>
          <w:szCs w:val="32"/>
        </w:rPr>
      </w:pPr>
      <w:r w:rsidRPr="00566328">
        <w:rPr>
          <w:rFonts w:ascii="方正仿宋_GBK" w:eastAsia="方正仿宋_GBK" w:hAnsi="仿宋" w:hint="eastAsia"/>
          <w:sz w:val="32"/>
          <w:szCs w:val="32"/>
        </w:rPr>
        <w:t>三年来，加强与二级学院合作，</w:t>
      </w:r>
      <w:r w:rsidR="00CC471F" w:rsidRPr="00566328">
        <w:rPr>
          <w:rFonts w:ascii="方正仿宋_GBK" w:eastAsia="方正仿宋_GBK" w:hAnsi="仿宋" w:hint="eastAsia"/>
          <w:sz w:val="32"/>
          <w:szCs w:val="32"/>
        </w:rPr>
        <w:t>招生规模扩大，教学质量提升，</w:t>
      </w:r>
      <w:r w:rsidRPr="00566328">
        <w:rPr>
          <w:rFonts w:ascii="方正仿宋_GBK" w:eastAsia="方正仿宋_GBK" w:hAnsi="仿宋" w:hint="eastAsia"/>
          <w:sz w:val="32"/>
          <w:szCs w:val="32"/>
        </w:rPr>
        <w:t>远程化教学模式改革基本完成，成教学生100%实现线上学习。</w:t>
      </w:r>
    </w:p>
    <w:p w:rsidR="00723B6E" w:rsidRPr="00566328" w:rsidRDefault="00723B6E" w:rsidP="00566328">
      <w:pPr>
        <w:spacing w:line="560" w:lineRule="exact"/>
        <w:ind w:firstLineChars="200" w:firstLine="643"/>
        <w:rPr>
          <w:rFonts w:ascii="方正仿宋_GBK" w:eastAsia="方正仿宋_GBK" w:hAnsi="仿宋" w:hint="eastAsia"/>
          <w:b/>
          <w:sz w:val="32"/>
          <w:szCs w:val="32"/>
        </w:rPr>
      </w:pPr>
      <w:r w:rsidRPr="00566328">
        <w:rPr>
          <w:rFonts w:ascii="方正仿宋_GBK" w:eastAsia="方正仿宋_GBK" w:hAnsi="仿宋" w:hint="eastAsia"/>
          <w:b/>
          <w:sz w:val="32"/>
          <w:szCs w:val="32"/>
        </w:rPr>
        <w:t>1、做好招生和录取工作</w:t>
      </w:r>
    </w:p>
    <w:p w:rsidR="00723B6E" w:rsidRPr="00566328" w:rsidRDefault="00723B6E" w:rsidP="00566328">
      <w:pPr>
        <w:snapToGrid w:val="0"/>
        <w:spacing w:line="560" w:lineRule="exact"/>
        <w:ind w:firstLineChars="200" w:firstLine="640"/>
        <w:rPr>
          <w:rFonts w:ascii="方正仿宋_GBK" w:eastAsia="方正仿宋_GBK" w:hAnsi="仿宋" w:hint="eastAsia"/>
          <w:sz w:val="32"/>
          <w:szCs w:val="32"/>
        </w:rPr>
      </w:pPr>
      <w:r w:rsidRPr="00566328">
        <w:rPr>
          <w:rFonts w:ascii="方正仿宋_GBK" w:eastAsia="方正仿宋_GBK" w:hAnsi="仿宋" w:hint="eastAsia"/>
          <w:sz w:val="32"/>
          <w:szCs w:val="32"/>
        </w:rPr>
        <w:t>为确保生源质量</w:t>
      </w:r>
      <w:r w:rsidR="00E24BBB" w:rsidRPr="00566328">
        <w:rPr>
          <w:rFonts w:ascii="方正仿宋_GBK" w:eastAsia="方正仿宋_GBK" w:hAnsi="仿宋" w:hint="eastAsia"/>
          <w:sz w:val="32"/>
          <w:szCs w:val="32"/>
        </w:rPr>
        <w:t>及教学质量</w:t>
      </w:r>
      <w:r w:rsidRPr="00566328">
        <w:rPr>
          <w:rFonts w:ascii="方正仿宋_GBK" w:eastAsia="方正仿宋_GBK" w:hAnsi="仿宋" w:hint="eastAsia"/>
          <w:sz w:val="32"/>
          <w:szCs w:val="32"/>
        </w:rPr>
        <w:t>，</w:t>
      </w:r>
      <w:r w:rsidR="00E24BBB" w:rsidRPr="00566328">
        <w:rPr>
          <w:rFonts w:ascii="方正仿宋_GBK" w:eastAsia="方正仿宋_GBK" w:hAnsi="仿宋" w:hint="eastAsia"/>
          <w:sz w:val="32"/>
          <w:szCs w:val="32"/>
        </w:rPr>
        <w:t xml:space="preserve"> 2021年，我校停止了三个招</w:t>
      </w:r>
      <w:r w:rsidR="00E24BBB" w:rsidRPr="00566328">
        <w:rPr>
          <w:rFonts w:ascii="方正仿宋_GBK" w:eastAsia="方正仿宋_GBK" w:hAnsi="仿宋" w:hint="eastAsia"/>
          <w:sz w:val="32"/>
          <w:szCs w:val="32"/>
        </w:rPr>
        <w:lastRenderedPageBreak/>
        <w:t>生人数较少的专业，现有</w:t>
      </w:r>
      <w:r w:rsidR="006314EE" w:rsidRPr="00566328">
        <w:rPr>
          <w:rFonts w:ascii="方正仿宋_GBK" w:eastAsia="方正仿宋_GBK" w:hAnsi="仿宋" w:hint="eastAsia"/>
          <w:sz w:val="32"/>
          <w:szCs w:val="32"/>
        </w:rPr>
        <w:t>专升本</w:t>
      </w:r>
      <w:r w:rsidR="00E24BBB" w:rsidRPr="00566328">
        <w:rPr>
          <w:rFonts w:ascii="方正仿宋_GBK" w:eastAsia="方正仿宋_GBK" w:hAnsi="仿宋" w:hint="eastAsia"/>
          <w:sz w:val="32"/>
          <w:szCs w:val="32"/>
        </w:rPr>
        <w:t>招生专业9个。</w:t>
      </w:r>
      <w:r w:rsidR="00792F9E" w:rsidRPr="00566328">
        <w:rPr>
          <w:rFonts w:ascii="方正仿宋_GBK" w:eastAsia="方正仿宋_GBK" w:hAnsi="仿宋" w:hint="eastAsia"/>
          <w:sz w:val="32"/>
          <w:szCs w:val="32"/>
        </w:rPr>
        <w:t>三年来，共录取新生8809名。</w:t>
      </w:r>
    </w:p>
    <w:p w:rsidR="00723B6E" w:rsidRPr="00566328" w:rsidRDefault="00723B6E" w:rsidP="00566328">
      <w:pPr>
        <w:spacing w:line="560" w:lineRule="exact"/>
        <w:ind w:firstLineChars="196" w:firstLine="630"/>
        <w:rPr>
          <w:rFonts w:ascii="方正仿宋_GBK" w:eastAsia="方正仿宋_GBK" w:hAnsi="仿宋" w:hint="eastAsia"/>
          <w:b/>
          <w:sz w:val="32"/>
          <w:szCs w:val="32"/>
        </w:rPr>
      </w:pPr>
      <w:r w:rsidRPr="00566328">
        <w:rPr>
          <w:rFonts w:ascii="方正仿宋_GBK" w:eastAsia="方正仿宋_GBK" w:hAnsi="仿宋" w:hint="eastAsia"/>
          <w:b/>
          <w:sz w:val="32"/>
          <w:szCs w:val="32"/>
        </w:rPr>
        <w:t>2、做好学生学籍管理工作</w:t>
      </w:r>
    </w:p>
    <w:p w:rsidR="00723B6E" w:rsidRPr="00566328" w:rsidRDefault="00723B6E" w:rsidP="00566328">
      <w:pPr>
        <w:spacing w:line="560" w:lineRule="exact"/>
        <w:ind w:firstLineChars="200" w:firstLine="640"/>
        <w:rPr>
          <w:rFonts w:ascii="方正仿宋_GBK" w:eastAsia="方正仿宋_GBK" w:hAnsi="仿宋" w:hint="eastAsia"/>
          <w:sz w:val="32"/>
          <w:szCs w:val="32"/>
        </w:rPr>
      </w:pPr>
      <w:r w:rsidRPr="00566328">
        <w:rPr>
          <w:rFonts w:ascii="方正仿宋_GBK" w:eastAsia="方正仿宋_GBK" w:hAnsi="仿宋" w:hint="eastAsia"/>
          <w:sz w:val="32"/>
          <w:szCs w:val="32"/>
        </w:rPr>
        <w:t>我院2019级新生报到注册率达96.8%。</w:t>
      </w:r>
      <w:r w:rsidR="006314EE" w:rsidRPr="00566328">
        <w:rPr>
          <w:rFonts w:ascii="方正仿宋_GBK" w:eastAsia="方正仿宋_GBK" w:hAnsi="仿宋" w:hint="eastAsia"/>
          <w:sz w:val="32"/>
          <w:szCs w:val="32"/>
        </w:rPr>
        <w:t>2020级新生报到注册率达95%。</w:t>
      </w:r>
      <w:r w:rsidR="00762DCA" w:rsidRPr="00566328">
        <w:rPr>
          <w:rFonts w:ascii="方正仿宋_GBK" w:eastAsia="方正仿宋_GBK" w:hAnsi="仿宋" w:hint="eastAsia"/>
          <w:sz w:val="32"/>
          <w:szCs w:val="32"/>
        </w:rPr>
        <w:t>2021级新生报到注册率达98%。</w:t>
      </w:r>
    </w:p>
    <w:p w:rsidR="00723B6E" w:rsidRPr="00566328" w:rsidRDefault="00723B6E" w:rsidP="00566328">
      <w:pPr>
        <w:spacing w:line="560" w:lineRule="exact"/>
        <w:ind w:firstLineChars="200" w:firstLine="643"/>
        <w:rPr>
          <w:rFonts w:ascii="方正仿宋_GBK" w:eastAsia="方正仿宋_GBK" w:hAnsi="仿宋" w:hint="eastAsia"/>
          <w:b/>
          <w:sz w:val="32"/>
          <w:szCs w:val="32"/>
        </w:rPr>
      </w:pPr>
      <w:r w:rsidRPr="00566328">
        <w:rPr>
          <w:rFonts w:ascii="方正仿宋_GBK" w:eastAsia="方正仿宋_GBK" w:hAnsi="仿宋" w:hint="eastAsia"/>
          <w:b/>
          <w:sz w:val="32"/>
          <w:szCs w:val="32"/>
        </w:rPr>
        <w:t>3、做好</w:t>
      </w:r>
      <w:r w:rsidR="00142206" w:rsidRPr="00566328">
        <w:rPr>
          <w:rFonts w:ascii="方正仿宋_GBK" w:eastAsia="方正仿宋_GBK" w:hAnsi="仿宋" w:hint="eastAsia"/>
          <w:b/>
          <w:sz w:val="32"/>
          <w:szCs w:val="32"/>
        </w:rPr>
        <w:t>毕业生管理工作</w:t>
      </w:r>
    </w:p>
    <w:p w:rsidR="00142206" w:rsidRPr="00566328" w:rsidRDefault="00142206" w:rsidP="00566328">
      <w:pPr>
        <w:spacing w:line="560" w:lineRule="exact"/>
        <w:ind w:firstLineChars="200" w:firstLine="640"/>
        <w:rPr>
          <w:rFonts w:ascii="方正仿宋_GBK" w:eastAsia="方正仿宋_GBK" w:hAnsi="仿宋" w:hint="eastAsia"/>
          <w:sz w:val="32"/>
          <w:szCs w:val="32"/>
        </w:rPr>
      </w:pPr>
      <w:r w:rsidRPr="00566328">
        <w:rPr>
          <w:rFonts w:ascii="方正仿宋_GBK" w:eastAsia="方正仿宋_GBK" w:hAnsi="仿宋" w:hint="eastAsia"/>
          <w:sz w:val="32"/>
          <w:szCs w:val="32"/>
        </w:rPr>
        <w:t>2019</w:t>
      </w:r>
      <w:r w:rsidR="003E1611" w:rsidRPr="00566328">
        <w:rPr>
          <w:rFonts w:ascii="方正仿宋_GBK" w:eastAsia="方正仿宋_GBK" w:hAnsi="仿宋" w:hint="eastAsia"/>
          <w:sz w:val="32"/>
          <w:szCs w:val="32"/>
        </w:rPr>
        <w:t>-2021</w:t>
      </w:r>
      <w:r w:rsidRPr="00566328">
        <w:rPr>
          <w:rFonts w:ascii="方正仿宋_GBK" w:eastAsia="方正仿宋_GBK" w:hAnsi="仿宋" w:hint="eastAsia"/>
          <w:sz w:val="32"/>
          <w:szCs w:val="32"/>
        </w:rPr>
        <w:t>年共组织预毕业生图像采集</w:t>
      </w:r>
      <w:r w:rsidR="003E1611" w:rsidRPr="00566328">
        <w:rPr>
          <w:rFonts w:ascii="方正仿宋_GBK" w:eastAsia="方正仿宋_GBK" w:hAnsi="仿宋" w:hint="eastAsia"/>
          <w:sz w:val="32"/>
          <w:szCs w:val="32"/>
        </w:rPr>
        <w:t>3</w:t>
      </w:r>
      <w:r w:rsidRPr="00566328">
        <w:rPr>
          <w:rFonts w:ascii="方正仿宋_GBK" w:eastAsia="方正仿宋_GBK" w:hAnsi="仿宋" w:hint="eastAsia"/>
          <w:sz w:val="32"/>
          <w:szCs w:val="32"/>
        </w:rPr>
        <w:t>次，</w:t>
      </w:r>
      <w:r w:rsidR="00357E90" w:rsidRPr="00566328">
        <w:rPr>
          <w:rFonts w:ascii="方正仿宋_GBK" w:eastAsia="方正仿宋_GBK" w:hAnsi="仿宋" w:hint="eastAsia"/>
          <w:sz w:val="32"/>
          <w:szCs w:val="32"/>
        </w:rPr>
        <w:t>共有毕业生2614名</w:t>
      </w:r>
      <w:r w:rsidRPr="00566328">
        <w:rPr>
          <w:rFonts w:ascii="方正仿宋_GBK" w:eastAsia="方正仿宋_GBK" w:hAnsi="仿宋" w:hint="eastAsia"/>
          <w:sz w:val="32"/>
          <w:szCs w:val="32"/>
        </w:rPr>
        <w:t>。</w:t>
      </w:r>
    </w:p>
    <w:p w:rsidR="00142206" w:rsidRPr="00566328" w:rsidRDefault="00142206" w:rsidP="00566328">
      <w:pPr>
        <w:spacing w:line="560" w:lineRule="exact"/>
        <w:ind w:firstLineChars="200" w:firstLine="643"/>
        <w:rPr>
          <w:rFonts w:ascii="方正仿宋_GBK" w:eastAsia="方正仿宋_GBK" w:hAnsi="仿宋" w:hint="eastAsia"/>
          <w:b/>
          <w:sz w:val="32"/>
          <w:szCs w:val="32"/>
        </w:rPr>
      </w:pPr>
      <w:r w:rsidRPr="00566328">
        <w:rPr>
          <w:rFonts w:ascii="方正仿宋_GBK" w:eastAsia="方正仿宋_GBK" w:hAnsi="仿宋" w:hint="eastAsia"/>
          <w:b/>
          <w:sz w:val="32"/>
          <w:szCs w:val="32"/>
        </w:rPr>
        <w:t>4、加强与助学点的合作与管理</w:t>
      </w:r>
    </w:p>
    <w:p w:rsidR="00723B6E" w:rsidRPr="00566328" w:rsidRDefault="00142206" w:rsidP="00566328">
      <w:pPr>
        <w:adjustRightInd w:val="0"/>
        <w:snapToGrid w:val="0"/>
        <w:spacing w:line="560" w:lineRule="exact"/>
        <w:ind w:firstLineChars="200" w:firstLine="640"/>
        <w:rPr>
          <w:rFonts w:ascii="方正仿宋_GBK" w:eastAsia="方正仿宋_GBK" w:hAnsi="仿宋" w:hint="eastAsia"/>
          <w:sz w:val="32"/>
          <w:szCs w:val="32"/>
        </w:rPr>
      </w:pPr>
      <w:r w:rsidRPr="00566328">
        <w:rPr>
          <w:rFonts w:ascii="方正仿宋_GBK" w:eastAsia="方正仿宋_GBK" w:hAnsi="仿宋" w:hint="eastAsia"/>
          <w:sz w:val="32"/>
          <w:szCs w:val="32"/>
        </w:rPr>
        <w:t>为规范管理助学点，确保教育教学的质量，研究制定了《合肥学院学历继续教育函授站（助学点）管理考核办法》。</w:t>
      </w:r>
      <w:r w:rsidR="000E0A39" w:rsidRPr="00566328">
        <w:rPr>
          <w:rFonts w:ascii="方正仿宋_GBK" w:eastAsia="方正仿宋_GBK" w:hAnsi="仿宋" w:hint="eastAsia"/>
          <w:sz w:val="32"/>
          <w:szCs w:val="32"/>
        </w:rPr>
        <w:t>2022年根据管理办法对助学点进行了考核，</w:t>
      </w:r>
    </w:p>
    <w:p w:rsidR="00723B6E" w:rsidRPr="00566328" w:rsidRDefault="00723B6E" w:rsidP="00566328">
      <w:pPr>
        <w:spacing w:line="560" w:lineRule="exact"/>
        <w:ind w:firstLineChars="200" w:firstLine="643"/>
        <w:rPr>
          <w:rFonts w:ascii="方正仿宋_GBK" w:eastAsia="方正仿宋_GBK" w:hAnsi="仿宋" w:hint="eastAsia"/>
          <w:b/>
          <w:sz w:val="32"/>
          <w:szCs w:val="32"/>
        </w:rPr>
      </w:pPr>
      <w:r w:rsidRPr="00566328">
        <w:rPr>
          <w:rFonts w:ascii="方正仿宋_GBK" w:eastAsia="方正仿宋_GBK" w:hAnsi="仿宋" w:hint="eastAsia"/>
          <w:b/>
          <w:sz w:val="32"/>
          <w:szCs w:val="32"/>
        </w:rPr>
        <w:t>5、加大网络教育建设力度</w:t>
      </w:r>
    </w:p>
    <w:p w:rsidR="00723B6E" w:rsidRPr="00566328" w:rsidRDefault="00723B6E" w:rsidP="00566328">
      <w:pPr>
        <w:spacing w:line="560" w:lineRule="exact"/>
        <w:ind w:firstLineChars="200" w:firstLine="640"/>
        <w:rPr>
          <w:rFonts w:ascii="方正仿宋_GBK" w:eastAsia="方正仿宋_GBK" w:hAnsi="仿宋" w:hint="eastAsia"/>
          <w:sz w:val="32"/>
          <w:szCs w:val="32"/>
        </w:rPr>
      </w:pPr>
      <w:r w:rsidRPr="00566328">
        <w:rPr>
          <w:rFonts w:ascii="方正仿宋_GBK" w:eastAsia="方正仿宋_GBK" w:hAnsi="仿宋" w:hint="eastAsia"/>
          <w:sz w:val="32"/>
          <w:szCs w:val="32"/>
        </w:rPr>
        <w:t>我院共有网络在线课程达102门，</w:t>
      </w:r>
      <w:r w:rsidR="006314EE" w:rsidRPr="00566328">
        <w:rPr>
          <w:rFonts w:ascii="方正仿宋_GBK" w:eastAsia="方正仿宋_GBK" w:hAnsi="仿宋" w:hint="eastAsia"/>
          <w:sz w:val="32"/>
          <w:szCs w:val="32"/>
        </w:rPr>
        <w:t>2021年秋季学期三个专业8门课程进行了网络在线直播授课，实现了全部课程的在线教学。</w:t>
      </w:r>
    </w:p>
    <w:p w:rsidR="00723B6E" w:rsidRPr="00566328" w:rsidRDefault="00D41CD5" w:rsidP="00566328">
      <w:pPr>
        <w:spacing w:line="560" w:lineRule="exact"/>
        <w:ind w:firstLineChars="200" w:firstLine="643"/>
        <w:rPr>
          <w:rFonts w:ascii="方正仿宋_GBK" w:eastAsia="方正仿宋_GBK" w:hAnsi="仿宋" w:hint="eastAsia"/>
          <w:b/>
          <w:sz w:val="32"/>
          <w:szCs w:val="32"/>
        </w:rPr>
      </w:pPr>
      <w:r w:rsidRPr="00566328">
        <w:rPr>
          <w:rFonts w:ascii="方正仿宋_GBK" w:eastAsia="方正仿宋_GBK" w:hAnsi="仿宋" w:hint="eastAsia"/>
          <w:b/>
          <w:sz w:val="32"/>
          <w:szCs w:val="32"/>
        </w:rPr>
        <w:t>6、</w:t>
      </w:r>
      <w:r w:rsidR="00723B6E" w:rsidRPr="00566328">
        <w:rPr>
          <w:rFonts w:ascii="方正仿宋_GBK" w:eastAsia="方正仿宋_GBK" w:hAnsi="仿宋" w:hint="eastAsia"/>
          <w:b/>
          <w:sz w:val="32"/>
          <w:szCs w:val="32"/>
        </w:rPr>
        <w:t>做好档案移交工作</w:t>
      </w:r>
    </w:p>
    <w:p w:rsidR="00723B6E" w:rsidRPr="00566328" w:rsidRDefault="00723B6E" w:rsidP="00566328">
      <w:pPr>
        <w:spacing w:line="560" w:lineRule="exact"/>
        <w:ind w:firstLineChars="200" w:firstLine="640"/>
        <w:rPr>
          <w:rFonts w:ascii="方正仿宋_GBK" w:eastAsia="方正仿宋_GBK" w:hAnsi="仿宋" w:hint="eastAsia"/>
          <w:sz w:val="32"/>
          <w:szCs w:val="32"/>
        </w:rPr>
      </w:pPr>
      <w:r w:rsidRPr="00566328">
        <w:rPr>
          <w:rFonts w:ascii="方正仿宋_GBK" w:eastAsia="方正仿宋_GBK" w:hAnsi="仿宋" w:hint="eastAsia"/>
          <w:sz w:val="32"/>
          <w:szCs w:val="32"/>
        </w:rPr>
        <w:t>完成了14级—17级毕业生档案的移交，共移交档案12900余份。</w:t>
      </w:r>
    </w:p>
    <w:p w:rsidR="00C46532" w:rsidRPr="00566328" w:rsidRDefault="00C46532" w:rsidP="00566328">
      <w:pPr>
        <w:spacing w:line="560" w:lineRule="exact"/>
        <w:ind w:firstLine="643"/>
        <w:rPr>
          <w:rFonts w:ascii="方正仿宋_GBK" w:eastAsia="方正仿宋_GBK" w:hint="eastAsia"/>
          <w:sz w:val="32"/>
          <w:szCs w:val="32"/>
        </w:rPr>
      </w:pPr>
      <w:r w:rsidRPr="00566328">
        <w:rPr>
          <w:rFonts w:ascii="方正仿宋_GBK" w:eastAsia="方正仿宋_GBK" w:hAnsi="仿宋" w:hint="eastAsia"/>
          <w:sz w:val="32"/>
          <w:szCs w:val="32"/>
        </w:rPr>
        <w:t>2021年安徽省继续教育网络园区《工作简报》第九期专门介绍了合肥学院关于应用型本科院校高等学历继续教育改革实证研究案例。</w:t>
      </w:r>
    </w:p>
    <w:p w:rsidR="0088482D" w:rsidRPr="00566328" w:rsidRDefault="0088482D" w:rsidP="00566328">
      <w:pPr>
        <w:spacing w:line="560" w:lineRule="exact"/>
        <w:ind w:firstLineChars="200" w:firstLine="643"/>
        <w:rPr>
          <w:rFonts w:ascii="方正仿宋_GBK" w:eastAsia="方正仿宋_GBK" w:hAnsi="仿宋" w:hint="eastAsia"/>
          <w:b/>
          <w:color w:val="000000" w:themeColor="text1"/>
          <w:spacing w:val="-4"/>
          <w:sz w:val="32"/>
          <w:szCs w:val="32"/>
        </w:rPr>
      </w:pPr>
      <w:r w:rsidRPr="00566328">
        <w:rPr>
          <w:rFonts w:ascii="方正仿宋_GBK" w:eastAsia="方正仿宋_GBK" w:hAnsi="仿宋" w:hint="eastAsia"/>
          <w:b/>
          <w:color w:val="000000" w:themeColor="text1"/>
          <w:sz w:val="32"/>
          <w:szCs w:val="32"/>
        </w:rPr>
        <w:lastRenderedPageBreak/>
        <w:t>（</w:t>
      </w:r>
      <w:r w:rsidR="009564BE" w:rsidRPr="00566328">
        <w:rPr>
          <w:rFonts w:ascii="方正仿宋_GBK" w:eastAsia="方正仿宋_GBK" w:hAnsi="仿宋" w:hint="eastAsia"/>
          <w:b/>
          <w:color w:val="000000" w:themeColor="text1"/>
          <w:sz w:val="32"/>
          <w:szCs w:val="32"/>
        </w:rPr>
        <w:t>二</w:t>
      </w:r>
      <w:r w:rsidRPr="00566328">
        <w:rPr>
          <w:rFonts w:ascii="方正仿宋_GBK" w:eastAsia="方正仿宋_GBK" w:hAnsi="仿宋" w:hint="eastAsia"/>
          <w:b/>
          <w:color w:val="000000" w:themeColor="text1"/>
          <w:sz w:val="32"/>
          <w:szCs w:val="32"/>
        </w:rPr>
        <w:t>）</w:t>
      </w:r>
      <w:r w:rsidRPr="00566328">
        <w:rPr>
          <w:rFonts w:ascii="方正仿宋_GBK" w:eastAsia="方正仿宋_GBK" w:hAnsi="仿宋" w:hint="eastAsia"/>
          <w:b/>
          <w:color w:val="000000" w:themeColor="text1"/>
          <w:spacing w:val="-4"/>
          <w:sz w:val="32"/>
          <w:szCs w:val="32"/>
        </w:rPr>
        <w:t>大力发展非学历教育</w:t>
      </w:r>
    </w:p>
    <w:p w:rsidR="002F69AD" w:rsidRPr="00566328" w:rsidRDefault="0088482D" w:rsidP="00566328">
      <w:pPr>
        <w:pStyle w:val="a6"/>
        <w:spacing w:before="0" w:beforeAutospacing="0" w:after="0" w:afterAutospacing="0" w:line="560" w:lineRule="exact"/>
        <w:ind w:firstLineChars="200" w:firstLine="640"/>
        <w:rPr>
          <w:rFonts w:ascii="方正仿宋_GBK" w:eastAsia="方正仿宋_GBK" w:hAnsi="仿宋" w:hint="eastAsia"/>
          <w:color w:val="000000" w:themeColor="text1"/>
          <w:sz w:val="32"/>
          <w:szCs w:val="32"/>
        </w:rPr>
      </w:pPr>
      <w:r w:rsidRPr="00566328">
        <w:rPr>
          <w:rFonts w:ascii="方正仿宋_GBK" w:eastAsia="方正仿宋_GBK" w:hAnsi="仿宋" w:hint="eastAsia"/>
          <w:color w:val="000000" w:themeColor="text1"/>
          <w:sz w:val="32"/>
          <w:szCs w:val="32"/>
        </w:rPr>
        <w:t>三年来，</w:t>
      </w:r>
      <w:r w:rsidR="00DE6BB1" w:rsidRPr="00566328">
        <w:rPr>
          <w:rFonts w:ascii="方正仿宋_GBK" w:eastAsia="方正仿宋_GBK" w:hAnsi="仿宋" w:hint="eastAsia"/>
          <w:color w:val="000000"/>
          <w:sz w:val="32"/>
          <w:szCs w:val="32"/>
        </w:rPr>
        <w:t>本人协助开展非学历培训工作，</w:t>
      </w:r>
      <w:r w:rsidRPr="00566328">
        <w:rPr>
          <w:rFonts w:ascii="方正仿宋_GBK" w:eastAsia="方正仿宋_GBK" w:hAnsi="仿宋" w:hint="eastAsia"/>
          <w:color w:val="000000" w:themeColor="text1"/>
          <w:sz w:val="32"/>
          <w:szCs w:val="32"/>
        </w:rPr>
        <w:t>共</w:t>
      </w:r>
      <w:r w:rsidR="00166338" w:rsidRPr="00566328">
        <w:rPr>
          <w:rFonts w:ascii="方正仿宋_GBK" w:eastAsia="方正仿宋_GBK" w:hAnsi="仿宋" w:hint="eastAsia"/>
          <w:color w:val="000000" w:themeColor="text1"/>
          <w:sz w:val="32"/>
          <w:szCs w:val="32"/>
        </w:rPr>
        <w:t>完成</w:t>
      </w:r>
      <w:r w:rsidRPr="00566328">
        <w:rPr>
          <w:rFonts w:ascii="方正仿宋_GBK" w:eastAsia="方正仿宋_GBK" w:hAnsi="仿宋" w:hint="eastAsia"/>
          <w:color w:val="000000" w:themeColor="text1"/>
          <w:sz w:val="32"/>
          <w:szCs w:val="32"/>
        </w:rPr>
        <w:t>培训</w:t>
      </w:r>
      <w:r w:rsidR="00166338" w:rsidRPr="00566328">
        <w:rPr>
          <w:rFonts w:ascii="方正仿宋_GBK" w:eastAsia="方正仿宋_GBK" w:hAnsi="仿宋" w:hint="eastAsia"/>
          <w:color w:val="000000" w:themeColor="text1"/>
          <w:sz w:val="32"/>
          <w:szCs w:val="32"/>
        </w:rPr>
        <w:t>项目</w:t>
      </w:r>
      <w:r w:rsidR="00637AB5" w:rsidRPr="00566328">
        <w:rPr>
          <w:rFonts w:ascii="方正仿宋_GBK" w:eastAsia="方正仿宋_GBK" w:hAnsi="仿宋" w:hint="eastAsia"/>
          <w:color w:val="000000" w:themeColor="text1"/>
          <w:sz w:val="32"/>
          <w:szCs w:val="32"/>
        </w:rPr>
        <w:t>67</w:t>
      </w:r>
      <w:r w:rsidR="00166338" w:rsidRPr="00566328">
        <w:rPr>
          <w:rFonts w:ascii="方正仿宋_GBK" w:eastAsia="方正仿宋_GBK" w:hAnsi="仿宋" w:hint="eastAsia"/>
          <w:color w:val="000000" w:themeColor="text1"/>
          <w:sz w:val="32"/>
          <w:szCs w:val="32"/>
        </w:rPr>
        <w:t>个</w:t>
      </w:r>
      <w:r w:rsidR="00637AB5" w:rsidRPr="00566328">
        <w:rPr>
          <w:rFonts w:ascii="方正仿宋_GBK" w:eastAsia="方正仿宋_GBK" w:hAnsi="仿宋" w:hint="eastAsia"/>
          <w:color w:val="000000" w:themeColor="text1"/>
          <w:sz w:val="32"/>
          <w:szCs w:val="32"/>
        </w:rPr>
        <w:t>，</w:t>
      </w:r>
      <w:r w:rsidR="00D46A5A" w:rsidRPr="00566328">
        <w:rPr>
          <w:rFonts w:ascii="方正仿宋_GBK" w:eastAsia="方正仿宋_GBK" w:hAnsi="仿宋" w:hint="eastAsia"/>
          <w:color w:val="000000" w:themeColor="text1"/>
          <w:sz w:val="32"/>
          <w:szCs w:val="32"/>
        </w:rPr>
        <w:t>培训</w:t>
      </w:r>
      <w:r w:rsidR="002F69AD" w:rsidRPr="00566328">
        <w:rPr>
          <w:rFonts w:ascii="方正仿宋_GBK" w:eastAsia="方正仿宋_GBK" w:hAnsi="仿宋" w:hint="eastAsia"/>
          <w:color w:val="000000" w:themeColor="text1"/>
          <w:sz w:val="32"/>
          <w:szCs w:val="32"/>
        </w:rPr>
        <w:t>学员</w:t>
      </w:r>
      <w:r w:rsidR="00D46A5A" w:rsidRPr="00566328">
        <w:rPr>
          <w:rFonts w:ascii="方正仿宋_GBK" w:eastAsia="方正仿宋_GBK" w:hAnsi="仿宋" w:hint="eastAsia"/>
          <w:color w:val="000000" w:themeColor="text1"/>
          <w:sz w:val="32"/>
          <w:szCs w:val="32"/>
        </w:rPr>
        <w:t>34457名</w:t>
      </w:r>
      <w:r w:rsidR="00DE6BB1" w:rsidRPr="00566328">
        <w:rPr>
          <w:rFonts w:ascii="方正仿宋_GBK" w:eastAsia="方正仿宋_GBK" w:hAnsi="仿宋" w:hint="eastAsia"/>
          <w:color w:val="000000" w:themeColor="text1"/>
          <w:sz w:val="32"/>
          <w:szCs w:val="32"/>
        </w:rPr>
        <w:t>。</w:t>
      </w:r>
      <w:r w:rsidR="007B62DB" w:rsidRPr="00566328">
        <w:rPr>
          <w:rFonts w:ascii="方正仿宋_GBK" w:eastAsia="方正仿宋_GBK" w:hAnsi="仿宋" w:hint="eastAsia"/>
          <w:color w:val="000000"/>
          <w:sz w:val="32"/>
          <w:szCs w:val="32"/>
        </w:rPr>
        <w:t>其中，</w:t>
      </w:r>
      <w:r w:rsidR="009F4D8C" w:rsidRPr="00566328">
        <w:rPr>
          <w:rFonts w:ascii="方正仿宋_GBK" w:eastAsia="方正仿宋_GBK" w:hAnsi="仿宋" w:hint="eastAsia"/>
          <w:b/>
          <w:color w:val="000000" w:themeColor="text1"/>
          <w:sz w:val="32"/>
          <w:szCs w:val="32"/>
        </w:rPr>
        <w:t>国培项目：</w:t>
      </w:r>
      <w:r w:rsidR="00F5461A" w:rsidRPr="00566328">
        <w:rPr>
          <w:rFonts w:ascii="方正仿宋_GBK" w:eastAsia="方正仿宋_GBK" w:hAnsi="仿宋" w:hint="eastAsia"/>
          <w:color w:val="000000"/>
          <w:sz w:val="32"/>
          <w:szCs w:val="32"/>
        </w:rPr>
        <w:t>中华优秀传统文化“种子”教师培训班（幼儿园、小学、初中共559名）</w:t>
      </w:r>
      <w:r w:rsidR="004B1BD3" w:rsidRPr="00566328">
        <w:rPr>
          <w:rFonts w:ascii="方正仿宋_GBK" w:eastAsia="方正仿宋_GBK" w:hAnsi="仿宋" w:hint="eastAsia"/>
          <w:color w:val="000000" w:themeColor="text1"/>
          <w:sz w:val="32"/>
          <w:szCs w:val="32"/>
        </w:rPr>
        <w:t>、</w:t>
      </w:r>
      <w:r w:rsidR="004B1BD3" w:rsidRPr="00566328">
        <w:rPr>
          <w:rFonts w:ascii="方正仿宋_GBK" w:eastAsia="方正仿宋_GBK" w:hAnsi="仿宋" w:hint="eastAsia"/>
          <w:color w:val="000000"/>
          <w:sz w:val="32"/>
          <w:szCs w:val="32"/>
        </w:rPr>
        <w:t>安徽省统筹“国培计划”中小学、幼儿园校（园）长和骨干教师高端培训项目5个（131人），合肥市、安庆市、黄山市、滁州市、六安市等市级统筹“国培计划”项目6个（732人），芜湖市湾沚区、阜阳市颍东区、淮北相山区、亳州市谯城区、肥东、长丰、全椒、砀山、萧县、太和、太湖、潜山、望江、休宁、歙县等县区“国培计划”和民生工程项目20个（10484</w:t>
      </w:r>
      <w:r w:rsidR="004B1BD3" w:rsidRPr="00566328">
        <w:rPr>
          <w:rFonts w:ascii="方正仿宋_GBK" w:eastAsia="方正仿宋_GBK" w:hAnsi="仿宋" w:hint="eastAsia"/>
          <w:color w:val="000000" w:themeColor="text1"/>
          <w:sz w:val="32"/>
          <w:szCs w:val="32"/>
        </w:rPr>
        <w:t>人）</w:t>
      </w:r>
      <w:r w:rsidR="00F5461A" w:rsidRPr="00566328">
        <w:rPr>
          <w:rFonts w:ascii="方正仿宋_GBK" w:eastAsia="方正仿宋_GBK" w:hAnsi="仿宋" w:hint="eastAsia"/>
          <w:color w:val="000000" w:themeColor="text1"/>
          <w:sz w:val="32"/>
          <w:szCs w:val="32"/>
        </w:rPr>
        <w:t>。</w:t>
      </w:r>
      <w:r w:rsidR="007B62DB" w:rsidRPr="00566328">
        <w:rPr>
          <w:rFonts w:ascii="方正仿宋_GBK" w:eastAsia="方正仿宋_GBK" w:hAnsi="仿宋" w:hint="eastAsia"/>
          <w:b/>
          <w:color w:val="000000"/>
          <w:sz w:val="32"/>
          <w:szCs w:val="32"/>
        </w:rPr>
        <w:t>省培项目：</w:t>
      </w:r>
      <w:r w:rsidR="007B62DB" w:rsidRPr="00566328">
        <w:rPr>
          <w:rFonts w:ascii="方正仿宋_GBK" w:eastAsia="方正仿宋_GBK" w:hAnsi="仿宋" w:hint="eastAsia"/>
          <w:color w:val="000000"/>
          <w:sz w:val="32"/>
          <w:szCs w:val="32"/>
        </w:rPr>
        <w:t>安徽省中等职业学校数学公共课教师培训（50名），安徽省中等职业学校新任教师培训（95名）</w:t>
      </w:r>
      <w:r w:rsidR="00A3741F" w:rsidRPr="00566328">
        <w:rPr>
          <w:rFonts w:ascii="方正仿宋_GBK" w:eastAsia="方正仿宋_GBK" w:hAnsi="仿宋" w:hint="eastAsia"/>
          <w:color w:val="000000" w:themeColor="text1"/>
          <w:sz w:val="32"/>
          <w:szCs w:val="32"/>
        </w:rPr>
        <w:t>、</w:t>
      </w:r>
      <w:r w:rsidR="00A3741F" w:rsidRPr="00566328">
        <w:rPr>
          <w:rFonts w:ascii="方正仿宋_GBK" w:eastAsia="方正仿宋_GBK" w:hAnsi="仿宋" w:hint="eastAsia"/>
          <w:color w:val="000000"/>
          <w:sz w:val="32"/>
          <w:szCs w:val="32"/>
        </w:rPr>
        <w:t>安徽省中职种子教师高级研修班（60名）、旅游高研班（76名）</w:t>
      </w:r>
      <w:r w:rsidR="007B62DB" w:rsidRPr="00566328">
        <w:rPr>
          <w:rFonts w:ascii="方正仿宋_GBK" w:eastAsia="方正仿宋_GBK" w:hAnsi="仿宋" w:hint="eastAsia"/>
          <w:color w:val="000000"/>
          <w:sz w:val="32"/>
          <w:szCs w:val="32"/>
        </w:rPr>
        <w:t>。市</w:t>
      </w:r>
      <w:r w:rsidR="003D6ED0" w:rsidRPr="00566328">
        <w:rPr>
          <w:rFonts w:ascii="方正仿宋_GBK" w:eastAsia="方正仿宋_GBK" w:hAnsi="仿宋" w:hint="eastAsia"/>
          <w:color w:val="000000" w:themeColor="text1"/>
          <w:sz w:val="32"/>
          <w:szCs w:val="32"/>
        </w:rPr>
        <w:t>培</w:t>
      </w:r>
      <w:r w:rsidR="007B62DB" w:rsidRPr="00566328">
        <w:rPr>
          <w:rFonts w:ascii="方正仿宋_GBK" w:eastAsia="方正仿宋_GBK" w:hAnsi="仿宋" w:hint="eastAsia"/>
          <w:color w:val="000000"/>
          <w:sz w:val="32"/>
          <w:szCs w:val="32"/>
        </w:rPr>
        <w:t>项目：</w:t>
      </w:r>
      <w:r w:rsidR="00F5461A" w:rsidRPr="00566328">
        <w:rPr>
          <w:rFonts w:ascii="方正仿宋_GBK" w:eastAsia="方正仿宋_GBK" w:hAnsi="仿宋" w:hint="eastAsia"/>
          <w:color w:val="000000"/>
          <w:sz w:val="32"/>
          <w:szCs w:val="32"/>
        </w:rPr>
        <w:t>2020年合肥市名校（园）长领航工程（30名）</w:t>
      </w:r>
      <w:r w:rsidR="00F5461A" w:rsidRPr="00566328">
        <w:rPr>
          <w:rFonts w:ascii="方正仿宋_GBK" w:eastAsia="方正仿宋_GBK" w:hAnsi="仿宋" w:hint="eastAsia"/>
          <w:color w:val="000000" w:themeColor="text1"/>
          <w:sz w:val="32"/>
          <w:szCs w:val="32"/>
        </w:rPr>
        <w:t>、</w:t>
      </w:r>
      <w:r w:rsidR="007B62DB" w:rsidRPr="00566328">
        <w:rPr>
          <w:rFonts w:ascii="方正仿宋_GBK" w:eastAsia="方正仿宋_GBK" w:hAnsi="仿宋" w:hint="eastAsia"/>
          <w:color w:val="000000"/>
          <w:sz w:val="32"/>
          <w:szCs w:val="32"/>
        </w:rPr>
        <w:t>合肥市中小学教师培训（</w:t>
      </w:r>
      <w:r w:rsidR="007B62DB" w:rsidRPr="00566328">
        <w:rPr>
          <w:rFonts w:ascii="方正仿宋_GBK" w:eastAsia="方正仿宋_GBK" w:hAnsi="仿宋" w:hint="eastAsia"/>
          <w:color w:val="000000" w:themeColor="text1"/>
          <w:sz w:val="32"/>
          <w:szCs w:val="32"/>
        </w:rPr>
        <w:t>7914</w:t>
      </w:r>
      <w:r w:rsidR="007B62DB" w:rsidRPr="00566328">
        <w:rPr>
          <w:rFonts w:ascii="方正仿宋_GBK" w:eastAsia="方正仿宋_GBK" w:hAnsi="仿宋" w:hint="eastAsia"/>
          <w:color w:val="000000"/>
          <w:sz w:val="32"/>
          <w:szCs w:val="32"/>
        </w:rPr>
        <w:t>名），合肥市专业技术人员公需科目培训（</w:t>
      </w:r>
      <w:r w:rsidR="007B62DB" w:rsidRPr="00566328">
        <w:rPr>
          <w:rFonts w:ascii="方正仿宋_GBK" w:eastAsia="方正仿宋_GBK" w:hAnsi="仿宋" w:hint="eastAsia"/>
          <w:color w:val="000000" w:themeColor="text1"/>
          <w:sz w:val="32"/>
          <w:szCs w:val="32"/>
        </w:rPr>
        <w:t>6216</w:t>
      </w:r>
      <w:r w:rsidR="007B62DB" w:rsidRPr="00566328">
        <w:rPr>
          <w:rFonts w:ascii="方正仿宋_GBK" w:eastAsia="方正仿宋_GBK" w:hAnsi="仿宋" w:hint="eastAsia"/>
          <w:color w:val="000000"/>
          <w:sz w:val="32"/>
          <w:szCs w:val="32"/>
        </w:rPr>
        <w:t>名）</w:t>
      </w:r>
      <w:r w:rsidR="00FC5D5F" w:rsidRPr="00566328">
        <w:rPr>
          <w:rFonts w:ascii="方正仿宋_GBK" w:eastAsia="方正仿宋_GBK" w:hAnsi="仿宋" w:hint="eastAsia"/>
          <w:color w:val="000000" w:themeColor="text1"/>
          <w:sz w:val="32"/>
          <w:szCs w:val="32"/>
        </w:rPr>
        <w:t>、</w:t>
      </w:r>
      <w:r w:rsidR="00FC5D5F" w:rsidRPr="00566328">
        <w:rPr>
          <w:rFonts w:ascii="方正仿宋_GBK" w:eastAsia="方正仿宋_GBK" w:hAnsi="仿宋" w:hint="eastAsia"/>
          <w:color w:val="000000"/>
          <w:sz w:val="32"/>
          <w:szCs w:val="32"/>
        </w:rPr>
        <w:t>合肥市中小学语文种子教师高级研修班（120名）、合肥市学前教育种子教师高级研修班（60名）、合肥市中小学班主任高级研修班（3个班180名）</w:t>
      </w:r>
      <w:r w:rsidR="009F4D8C" w:rsidRPr="00566328">
        <w:rPr>
          <w:rFonts w:ascii="方正仿宋_GBK" w:eastAsia="方正仿宋_GBK" w:hAnsi="仿宋" w:hint="eastAsia"/>
          <w:color w:val="000000" w:themeColor="text1"/>
          <w:sz w:val="32"/>
          <w:szCs w:val="32"/>
        </w:rPr>
        <w:t>、</w:t>
      </w:r>
      <w:r w:rsidR="009F4D8C" w:rsidRPr="00566328">
        <w:rPr>
          <w:rFonts w:ascii="方正仿宋_GBK" w:eastAsia="方正仿宋_GBK" w:hAnsi="仿宋" w:hint="eastAsia"/>
          <w:color w:val="000000"/>
          <w:sz w:val="32"/>
          <w:szCs w:val="32"/>
        </w:rPr>
        <w:t>肥东县办公室主任（60名）和肥东县督导培训（60名）</w:t>
      </w:r>
      <w:r w:rsidR="007B62DB" w:rsidRPr="00566328">
        <w:rPr>
          <w:rFonts w:ascii="方正仿宋_GBK" w:eastAsia="方正仿宋_GBK" w:hAnsi="仿宋" w:hint="eastAsia"/>
          <w:color w:val="000000"/>
          <w:sz w:val="32"/>
          <w:szCs w:val="32"/>
        </w:rPr>
        <w:t>。</w:t>
      </w:r>
      <w:r w:rsidR="003D6ED0" w:rsidRPr="00566328">
        <w:rPr>
          <w:rFonts w:ascii="方正仿宋_GBK" w:eastAsia="方正仿宋_GBK" w:hAnsi="仿宋" w:hint="eastAsia"/>
          <w:b/>
          <w:color w:val="000000" w:themeColor="text1"/>
          <w:sz w:val="32"/>
          <w:szCs w:val="32"/>
        </w:rPr>
        <w:t>委托培训：</w:t>
      </w:r>
      <w:r w:rsidR="003D6ED0" w:rsidRPr="00566328">
        <w:rPr>
          <w:rFonts w:ascii="方正仿宋_GBK" w:eastAsia="方正仿宋_GBK" w:hAnsi="仿宋" w:hint="eastAsia"/>
          <w:color w:val="000000"/>
          <w:sz w:val="32"/>
          <w:szCs w:val="32"/>
        </w:rPr>
        <w:t>合肥市小学校长任职资格班（54名）、包河区的委托培训四个批次共5786名：包河区中小学学科教师教学技能（15个学科）、包河区部编教材（5个学科）全员培训、包河区中小学思政课教师专项培训和包河区参训新入职</w:t>
      </w:r>
      <w:r w:rsidR="003D6ED0" w:rsidRPr="00566328">
        <w:rPr>
          <w:rFonts w:ascii="方正仿宋_GBK" w:eastAsia="方正仿宋_GBK" w:hAnsi="仿宋" w:hint="eastAsia"/>
          <w:color w:val="000000"/>
          <w:sz w:val="32"/>
          <w:szCs w:val="32"/>
        </w:rPr>
        <w:lastRenderedPageBreak/>
        <w:t>教师培训。</w:t>
      </w:r>
      <w:r w:rsidR="004B1BD3" w:rsidRPr="00566328">
        <w:rPr>
          <w:rFonts w:ascii="方正仿宋_GBK" w:eastAsia="方正仿宋_GBK" w:hAnsi="仿宋" w:hint="eastAsia"/>
          <w:b/>
          <w:color w:val="000000" w:themeColor="text1"/>
          <w:sz w:val="32"/>
          <w:szCs w:val="32"/>
        </w:rPr>
        <w:t>省外培训：</w:t>
      </w:r>
      <w:r w:rsidR="004B1BD3" w:rsidRPr="00566328">
        <w:rPr>
          <w:rFonts w:ascii="方正仿宋_GBK" w:eastAsia="方正仿宋_GBK" w:hAnsi="仿宋" w:hint="eastAsia"/>
          <w:color w:val="000000"/>
          <w:sz w:val="32"/>
          <w:szCs w:val="32"/>
        </w:rPr>
        <w:t>新疆和田地区皮山县中小学（幼儿园）书记、德育主任培训班（86人）</w:t>
      </w:r>
      <w:r w:rsidR="00B62E6C" w:rsidRPr="00566328">
        <w:rPr>
          <w:rFonts w:ascii="方正仿宋_GBK" w:eastAsia="方正仿宋_GBK" w:hAnsi="仿宋" w:hint="eastAsia"/>
          <w:color w:val="000000" w:themeColor="text1"/>
          <w:sz w:val="32"/>
          <w:szCs w:val="32"/>
        </w:rPr>
        <w:t>。</w:t>
      </w:r>
      <w:r w:rsidR="007B62DB" w:rsidRPr="00566328">
        <w:rPr>
          <w:rFonts w:ascii="方正仿宋_GBK" w:eastAsia="方正仿宋_GBK" w:hAnsi="仿宋" w:hint="eastAsia"/>
          <w:b/>
          <w:color w:val="000000"/>
          <w:sz w:val="32"/>
          <w:szCs w:val="32"/>
        </w:rPr>
        <w:t>行业培训</w:t>
      </w:r>
      <w:r w:rsidR="007B62DB" w:rsidRPr="00566328">
        <w:rPr>
          <w:rFonts w:ascii="方正仿宋_GBK" w:eastAsia="方正仿宋_GBK" w:hAnsi="仿宋" w:hint="eastAsia"/>
          <w:color w:val="000000"/>
          <w:sz w:val="32"/>
          <w:szCs w:val="32"/>
        </w:rPr>
        <w:t>：安徽省环保专业技术人员继续教育培训班（34名）、安徽省污水处理工任职资格培训班（27名）、合肥市食品安全高研班（51名）</w:t>
      </w:r>
      <w:r w:rsidR="004B65CB" w:rsidRPr="00566328">
        <w:rPr>
          <w:rFonts w:ascii="方正仿宋_GBK" w:eastAsia="方正仿宋_GBK" w:hAnsi="仿宋" w:hint="eastAsia"/>
          <w:color w:val="000000" w:themeColor="text1"/>
          <w:sz w:val="32"/>
          <w:szCs w:val="32"/>
        </w:rPr>
        <w:t>、</w:t>
      </w:r>
      <w:r w:rsidR="004B65CB" w:rsidRPr="00566328">
        <w:rPr>
          <w:rFonts w:ascii="方正仿宋_GBK" w:eastAsia="方正仿宋_GBK" w:hAnsi="仿宋" w:hint="eastAsia"/>
          <w:color w:val="000000"/>
          <w:sz w:val="32"/>
          <w:szCs w:val="32"/>
        </w:rPr>
        <w:t>安徽省环保专业技术人员专项培训（75人）、江淮大众汽车有限公司员工德语培训（60人）、安徽省人社厅大数据与智能化专业人才知识更新培训（50人）、合肥城市轨道交通定向培训班培训（110人）、特许公认会计师培训（23人）</w:t>
      </w:r>
      <w:r w:rsidR="00B62E6C" w:rsidRPr="00566328">
        <w:rPr>
          <w:rFonts w:ascii="方正仿宋_GBK" w:eastAsia="方正仿宋_GBK" w:hAnsi="仿宋" w:hint="eastAsia"/>
          <w:color w:val="000000" w:themeColor="text1"/>
          <w:sz w:val="32"/>
          <w:szCs w:val="32"/>
        </w:rPr>
        <w:t>。</w:t>
      </w:r>
    </w:p>
    <w:p w:rsidR="0088482D" w:rsidRPr="00566328" w:rsidRDefault="0088482D" w:rsidP="00566328">
      <w:pPr>
        <w:spacing w:line="560" w:lineRule="exact"/>
        <w:ind w:firstLineChars="200" w:firstLine="643"/>
        <w:rPr>
          <w:rFonts w:ascii="方正仿宋_GBK" w:eastAsia="方正仿宋_GBK" w:hAnsi="仿宋" w:hint="eastAsia"/>
          <w:b/>
          <w:sz w:val="32"/>
          <w:szCs w:val="32"/>
        </w:rPr>
      </w:pPr>
      <w:r w:rsidRPr="00566328">
        <w:rPr>
          <w:rFonts w:ascii="方正仿宋_GBK" w:eastAsia="方正仿宋_GBK" w:hAnsi="仿宋" w:hint="eastAsia"/>
          <w:b/>
          <w:sz w:val="32"/>
          <w:szCs w:val="32"/>
        </w:rPr>
        <w:t>（</w:t>
      </w:r>
      <w:r w:rsidR="00FF0519" w:rsidRPr="00566328">
        <w:rPr>
          <w:rFonts w:ascii="方正仿宋_GBK" w:eastAsia="方正仿宋_GBK" w:hAnsi="仿宋" w:hint="eastAsia"/>
          <w:b/>
          <w:sz w:val="32"/>
          <w:szCs w:val="32"/>
        </w:rPr>
        <w:t>三</w:t>
      </w:r>
      <w:r w:rsidRPr="00566328">
        <w:rPr>
          <w:rFonts w:ascii="方正仿宋_GBK" w:eastAsia="方正仿宋_GBK" w:hAnsi="仿宋" w:hint="eastAsia"/>
          <w:b/>
          <w:sz w:val="32"/>
          <w:szCs w:val="32"/>
        </w:rPr>
        <w:t>）发挥综合管理职能，强化内部管理</w:t>
      </w:r>
    </w:p>
    <w:p w:rsidR="00245FFF" w:rsidRPr="00566328" w:rsidRDefault="00245FFF" w:rsidP="00566328">
      <w:pPr>
        <w:adjustRightInd w:val="0"/>
        <w:snapToGrid w:val="0"/>
        <w:spacing w:line="560" w:lineRule="exact"/>
        <w:ind w:firstLineChars="200" w:firstLine="640"/>
        <w:rPr>
          <w:rFonts w:ascii="方正仿宋_GBK" w:eastAsia="方正仿宋_GBK" w:hAnsi="仿宋" w:cs="宋体" w:hint="eastAsia"/>
          <w:color w:val="000000"/>
          <w:kern w:val="0"/>
          <w:sz w:val="32"/>
          <w:szCs w:val="32"/>
        </w:rPr>
      </w:pPr>
      <w:r w:rsidRPr="00566328">
        <w:rPr>
          <w:rFonts w:ascii="方正仿宋_GBK" w:eastAsia="方正仿宋_GBK" w:hAnsi="仿宋" w:cs="宋体" w:hint="eastAsia"/>
          <w:color w:val="000000"/>
          <w:kern w:val="0"/>
          <w:sz w:val="32"/>
          <w:szCs w:val="32"/>
        </w:rPr>
        <w:t>为激发我院内部活力，打响学院品牌，协助一把手</w:t>
      </w:r>
      <w:r w:rsidRPr="00566328">
        <w:rPr>
          <w:rFonts w:ascii="方正仿宋_GBK" w:eastAsia="方正仿宋_GBK" w:hAnsi="仿宋" w:cs="宋体" w:hint="eastAsia"/>
          <w:color w:val="000000" w:themeColor="text1"/>
          <w:kern w:val="0"/>
          <w:sz w:val="32"/>
          <w:szCs w:val="32"/>
        </w:rPr>
        <w:t>做好内部管理机构和人员的调整，</w:t>
      </w:r>
      <w:r w:rsidR="00E859BD" w:rsidRPr="00566328">
        <w:rPr>
          <w:rFonts w:ascii="方正仿宋_GBK" w:eastAsia="方正仿宋_GBK" w:hAnsi="仿宋" w:cs="宋体" w:hint="eastAsia"/>
          <w:color w:val="000000" w:themeColor="text1"/>
          <w:kern w:val="0"/>
          <w:sz w:val="32"/>
          <w:szCs w:val="32"/>
        </w:rPr>
        <w:t>规范了继续教育管理，</w:t>
      </w:r>
      <w:r w:rsidRPr="00566328">
        <w:rPr>
          <w:rFonts w:ascii="方正仿宋_GBK" w:eastAsia="方正仿宋_GBK" w:hAnsi="仿宋" w:cs="宋体" w:hint="eastAsia"/>
          <w:color w:val="000000"/>
          <w:kern w:val="0"/>
          <w:sz w:val="32"/>
          <w:szCs w:val="32"/>
        </w:rPr>
        <w:t>出台了继续教育</w:t>
      </w:r>
      <w:r w:rsidR="00E859BD" w:rsidRPr="00566328">
        <w:rPr>
          <w:rFonts w:ascii="方正仿宋_GBK" w:eastAsia="方正仿宋_GBK" w:hAnsi="仿宋" w:cs="宋体" w:hint="eastAsia"/>
          <w:color w:val="000000" w:themeColor="text1"/>
          <w:kern w:val="0"/>
          <w:sz w:val="32"/>
          <w:szCs w:val="32"/>
        </w:rPr>
        <w:t>内部管理各项制度。</w:t>
      </w:r>
    </w:p>
    <w:p w:rsidR="0088482D" w:rsidRPr="00566328" w:rsidRDefault="008B0980" w:rsidP="00566328">
      <w:pPr>
        <w:spacing w:line="560" w:lineRule="exact"/>
        <w:ind w:firstLineChars="150" w:firstLine="482"/>
        <w:rPr>
          <w:rFonts w:ascii="方正仿宋_GBK" w:eastAsia="方正仿宋_GBK" w:hAnsi="仿宋" w:hint="eastAsia"/>
          <w:b/>
          <w:color w:val="000000"/>
          <w:sz w:val="32"/>
          <w:szCs w:val="32"/>
        </w:rPr>
      </w:pPr>
      <w:r w:rsidRPr="00566328">
        <w:rPr>
          <w:rFonts w:ascii="方正仿宋_GBK" w:eastAsia="方正仿宋_GBK" w:hAnsi="仿宋" w:hint="eastAsia"/>
          <w:b/>
          <w:color w:val="000000"/>
          <w:sz w:val="32"/>
          <w:szCs w:val="32"/>
        </w:rPr>
        <w:t>四</w:t>
      </w:r>
      <w:r w:rsidR="0088482D" w:rsidRPr="00566328">
        <w:rPr>
          <w:rFonts w:ascii="方正仿宋_GBK" w:eastAsia="方正仿宋_GBK" w:hAnsi="仿宋" w:hint="eastAsia"/>
          <w:b/>
          <w:color w:val="000000"/>
          <w:sz w:val="32"/>
          <w:szCs w:val="32"/>
        </w:rPr>
        <w:t>、不足与反思</w:t>
      </w:r>
    </w:p>
    <w:p w:rsidR="008B0980" w:rsidRPr="00566328" w:rsidRDefault="0088482D" w:rsidP="00566328">
      <w:pPr>
        <w:pStyle w:val="a6"/>
        <w:spacing w:before="0" w:beforeAutospacing="0" w:after="0" w:afterAutospacing="0" w:line="560" w:lineRule="exact"/>
        <w:ind w:firstLine="480"/>
        <w:rPr>
          <w:rFonts w:ascii="方正仿宋_GBK" w:eastAsia="方正仿宋_GBK" w:hAnsi="仿宋" w:hint="eastAsia"/>
          <w:color w:val="000000" w:themeColor="text1"/>
          <w:sz w:val="32"/>
          <w:szCs w:val="32"/>
        </w:rPr>
      </w:pPr>
      <w:r w:rsidRPr="00566328">
        <w:rPr>
          <w:rFonts w:ascii="方正仿宋_GBK" w:eastAsia="方正仿宋_GBK" w:hAnsi="仿宋" w:hint="eastAsia"/>
          <w:color w:val="000000" w:themeColor="text1"/>
          <w:sz w:val="32"/>
          <w:szCs w:val="32"/>
        </w:rPr>
        <w:t>回顾三年的工作，</w:t>
      </w:r>
      <w:r w:rsidR="008B0980" w:rsidRPr="00566328">
        <w:rPr>
          <w:rFonts w:ascii="方正仿宋_GBK" w:eastAsia="方正仿宋_GBK" w:hAnsi="仿宋" w:hint="eastAsia"/>
          <w:color w:val="000000" w:themeColor="text1"/>
          <w:sz w:val="32"/>
          <w:szCs w:val="32"/>
        </w:rPr>
        <w:t>本人在分管的工作上，稳抓实干，分管的领域不论在规范管理上，还是在业务水平上，都取得了一定的进步，但在创新能力和统筹布局上还存在不足，本人决心在以后的工作中，努力提高工作水平，提高领导决策水平和管理水平，努力为建设应用型合肥大学、推动中德教育合作示范基地建设添砖加瓦。</w:t>
      </w:r>
    </w:p>
    <w:p w:rsidR="0088482D" w:rsidRPr="00566328" w:rsidRDefault="0088482D" w:rsidP="00566328">
      <w:pPr>
        <w:spacing w:line="560" w:lineRule="exact"/>
        <w:rPr>
          <w:rFonts w:ascii="方正仿宋_GBK" w:eastAsia="方正仿宋_GBK" w:hAnsi="仿宋" w:hint="eastAsia"/>
          <w:sz w:val="32"/>
          <w:szCs w:val="32"/>
        </w:rPr>
      </w:pPr>
    </w:p>
    <w:p w:rsidR="006F24B9" w:rsidRPr="00566328" w:rsidRDefault="006F24B9" w:rsidP="00566328">
      <w:pPr>
        <w:spacing w:line="560" w:lineRule="exact"/>
        <w:rPr>
          <w:rFonts w:ascii="方正仿宋_GBK" w:eastAsia="方正仿宋_GBK" w:hAnsi="仿宋" w:hint="eastAsia"/>
          <w:sz w:val="32"/>
          <w:szCs w:val="32"/>
        </w:rPr>
      </w:pPr>
    </w:p>
    <w:sectPr w:rsidR="006F24B9" w:rsidRPr="00566328" w:rsidSect="00566328">
      <w:footerReference w:type="even" r:id="rId7"/>
      <w:footerReference w:type="default" r:id="rId8"/>
      <w:pgSz w:w="11906" w:h="16838" w:code="9"/>
      <w:pgMar w:top="2098" w:right="1474" w:bottom="1985" w:left="1588" w:header="567" w:footer="56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4B7" w:rsidRDefault="008C54B7" w:rsidP="00482B95">
      <w:r>
        <w:separator/>
      </w:r>
    </w:p>
  </w:endnote>
  <w:endnote w:type="continuationSeparator" w:id="0">
    <w:p w:rsidR="008C54B7" w:rsidRDefault="008C54B7" w:rsidP="00482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charset w:val="86"/>
    <w:family w:val="modern"/>
    <w:pitch w:val="fixed"/>
    <w:sig w:usb0="00000001" w:usb1="080E0000" w:usb2="00000010" w:usb3="00000000" w:csb0="00040000" w:csb1="00000000"/>
  </w:font>
  <w:font w:name="楷体_GB2312">
    <w:altName w:val="KaiTi_GB2312"/>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华文仿宋">
    <w:altName w:val="微软雅黑"/>
    <w:panose1 w:val="02010600040101010101"/>
    <w:charset w:val="86"/>
    <w:family w:val="auto"/>
    <w:pitch w:val="variable"/>
    <w:sig w:usb0="00000287" w:usb1="080F0000" w:usb2="00000010" w:usb3="00000000" w:csb0="0004009F"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B99" w:rsidRDefault="00F3177D" w:rsidP="00946676">
    <w:pPr>
      <w:pStyle w:val="a4"/>
      <w:framePr w:wrap="around" w:vAnchor="text" w:hAnchor="margin" w:xAlign="center" w:y="1"/>
      <w:rPr>
        <w:rStyle w:val="a5"/>
      </w:rPr>
    </w:pPr>
    <w:r>
      <w:rPr>
        <w:rStyle w:val="a5"/>
      </w:rPr>
      <w:fldChar w:fldCharType="begin"/>
    </w:r>
    <w:r w:rsidR="0088482D">
      <w:rPr>
        <w:rStyle w:val="a5"/>
      </w:rPr>
      <w:instrText xml:space="preserve">PAGE  </w:instrText>
    </w:r>
    <w:r>
      <w:rPr>
        <w:rStyle w:val="a5"/>
      </w:rPr>
      <w:fldChar w:fldCharType="end"/>
    </w:r>
  </w:p>
  <w:p w:rsidR="00864B99" w:rsidRDefault="008C54B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B99" w:rsidRDefault="00F3177D" w:rsidP="00946676">
    <w:pPr>
      <w:pStyle w:val="a4"/>
      <w:framePr w:wrap="around" w:vAnchor="text" w:hAnchor="margin" w:xAlign="center" w:y="1"/>
      <w:rPr>
        <w:rStyle w:val="a5"/>
      </w:rPr>
    </w:pPr>
    <w:r>
      <w:rPr>
        <w:rStyle w:val="a5"/>
      </w:rPr>
      <w:fldChar w:fldCharType="begin"/>
    </w:r>
    <w:r w:rsidR="0088482D">
      <w:rPr>
        <w:rStyle w:val="a5"/>
      </w:rPr>
      <w:instrText xml:space="preserve">PAGE  </w:instrText>
    </w:r>
    <w:r>
      <w:rPr>
        <w:rStyle w:val="a5"/>
      </w:rPr>
      <w:fldChar w:fldCharType="separate"/>
    </w:r>
    <w:r w:rsidR="00566328">
      <w:rPr>
        <w:rStyle w:val="a5"/>
        <w:noProof/>
      </w:rPr>
      <w:t>1</w:t>
    </w:r>
    <w:r>
      <w:rPr>
        <w:rStyle w:val="a5"/>
      </w:rPr>
      <w:fldChar w:fldCharType="end"/>
    </w:r>
  </w:p>
  <w:p w:rsidR="00864B99" w:rsidRDefault="008C54B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4B7" w:rsidRDefault="008C54B7" w:rsidP="00482B95">
      <w:r>
        <w:separator/>
      </w:r>
    </w:p>
  </w:footnote>
  <w:footnote w:type="continuationSeparator" w:id="0">
    <w:p w:rsidR="008C54B7" w:rsidRDefault="008C54B7" w:rsidP="00482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87B49"/>
    <w:multiLevelType w:val="hybridMultilevel"/>
    <w:tmpl w:val="5B72BF44"/>
    <w:lvl w:ilvl="0" w:tplc="F2F2DF76">
      <w:start w:val="1"/>
      <w:numFmt w:val="japaneseCounting"/>
      <w:lvlText w:val="（%1）"/>
      <w:lvlJc w:val="left"/>
      <w:pPr>
        <w:ind w:left="1723" w:hanging="108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 w15:restartNumberingAfterBreak="0">
    <w:nsid w:val="446B1262"/>
    <w:multiLevelType w:val="hybridMultilevel"/>
    <w:tmpl w:val="7FFEB256"/>
    <w:lvl w:ilvl="0" w:tplc="39783E68">
      <w:start w:val="1"/>
      <w:numFmt w:val="japaneseCounting"/>
      <w:lvlText w:val="（%1）"/>
      <w:lvlJc w:val="left"/>
      <w:pPr>
        <w:ind w:left="1723" w:hanging="108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8482D"/>
    <w:rsid w:val="00027CB8"/>
    <w:rsid w:val="0005085A"/>
    <w:rsid w:val="000A0141"/>
    <w:rsid w:val="000E0A39"/>
    <w:rsid w:val="000E712C"/>
    <w:rsid w:val="001250F4"/>
    <w:rsid w:val="00142206"/>
    <w:rsid w:val="00166338"/>
    <w:rsid w:val="00186033"/>
    <w:rsid w:val="002052FB"/>
    <w:rsid w:val="00245FFF"/>
    <w:rsid w:val="00287F0D"/>
    <w:rsid w:val="002B0747"/>
    <w:rsid w:val="002D1826"/>
    <w:rsid w:val="002F69AD"/>
    <w:rsid w:val="00336FE4"/>
    <w:rsid w:val="00357E90"/>
    <w:rsid w:val="003B53E6"/>
    <w:rsid w:val="003C19EC"/>
    <w:rsid w:val="003D6ED0"/>
    <w:rsid w:val="003E1611"/>
    <w:rsid w:val="0042313F"/>
    <w:rsid w:val="00482B95"/>
    <w:rsid w:val="004B1BD3"/>
    <w:rsid w:val="004B65CB"/>
    <w:rsid w:val="00515D62"/>
    <w:rsid w:val="005527D1"/>
    <w:rsid w:val="00566328"/>
    <w:rsid w:val="005C3809"/>
    <w:rsid w:val="006077E7"/>
    <w:rsid w:val="0061273E"/>
    <w:rsid w:val="006314EE"/>
    <w:rsid w:val="00637AB5"/>
    <w:rsid w:val="00662496"/>
    <w:rsid w:val="006F24B9"/>
    <w:rsid w:val="00723B6E"/>
    <w:rsid w:val="00760B47"/>
    <w:rsid w:val="00762DCA"/>
    <w:rsid w:val="00764EFE"/>
    <w:rsid w:val="007853B1"/>
    <w:rsid w:val="00792F9E"/>
    <w:rsid w:val="007A5BEF"/>
    <w:rsid w:val="007B62DB"/>
    <w:rsid w:val="00824AAF"/>
    <w:rsid w:val="0088482D"/>
    <w:rsid w:val="008B0980"/>
    <w:rsid w:val="008C54B7"/>
    <w:rsid w:val="008F57C9"/>
    <w:rsid w:val="009564BE"/>
    <w:rsid w:val="00995760"/>
    <w:rsid w:val="009A7E4F"/>
    <w:rsid w:val="009D02EB"/>
    <w:rsid w:val="009F4D8C"/>
    <w:rsid w:val="009F742E"/>
    <w:rsid w:val="00A25F04"/>
    <w:rsid w:val="00A3741F"/>
    <w:rsid w:val="00A376ED"/>
    <w:rsid w:val="00B035F9"/>
    <w:rsid w:val="00B62E6C"/>
    <w:rsid w:val="00B94CB4"/>
    <w:rsid w:val="00B953E5"/>
    <w:rsid w:val="00BB2284"/>
    <w:rsid w:val="00C46532"/>
    <w:rsid w:val="00CC471F"/>
    <w:rsid w:val="00CE297A"/>
    <w:rsid w:val="00CF7EEB"/>
    <w:rsid w:val="00D113E1"/>
    <w:rsid w:val="00D41CD5"/>
    <w:rsid w:val="00D46A5A"/>
    <w:rsid w:val="00D5129B"/>
    <w:rsid w:val="00DC1D99"/>
    <w:rsid w:val="00DD74B6"/>
    <w:rsid w:val="00DE1759"/>
    <w:rsid w:val="00DE2BBF"/>
    <w:rsid w:val="00DE6BB1"/>
    <w:rsid w:val="00E24BBB"/>
    <w:rsid w:val="00E60DC5"/>
    <w:rsid w:val="00E859BD"/>
    <w:rsid w:val="00EC639D"/>
    <w:rsid w:val="00F167BD"/>
    <w:rsid w:val="00F24A7C"/>
    <w:rsid w:val="00F3177D"/>
    <w:rsid w:val="00F524BA"/>
    <w:rsid w:val="00F5461A"/>
    <w:rsid w:val="00F731C1"/>
    <w:rsid w:val="00FC5D5F"/>
    <w:rsid w:val="00FF05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96002F-9CA6-4A42-918F-CA1FCB799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482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8482D"/>
    <w:pPr>
      <w:jc w:val="center"/>
    </w:pPr>
    <w:rPr>
      <w:rFonts w:ascii="仿宋_GB2312" w:eastAsia="仿宋_GB2312" w:hAnsi="楷体_GB2312"/>
      <w:color w:val="333333"/>
      <w:sz w:val="28"/>
    </w:rPr>
  </w:style>
  <w:style w:type="character" w:customStyle="1" w:styleId="Char">
    <w:name w:val="正文文本 Char"/>
    <w:basedOn w:val="a0"/>
    <w:link w:val="a3"/>
    <w:rsid w:val="0088482D"/>
    <w:rPr>
      <w:rFonts w:ascii="仿宋_GB2312" w:eastAsia="仿宋_GB2312" w:hAnsi="楷体_GB2312" w:cs="Times New Roman"/>
      <w:color w:val="333333"/>
      <w:sz w:val="28"/>
      <w:szCs w:val="24"/>
    </w:rPr>
  </w:style>
  <w:style w:type="paragraph" w:styleId="a4">
    <w:name w:val="footer"/>
    <w:basedOn w:val="a"/>
    <w:link w:val="Char0"/>
    <w:rsid w:val="0088482D"/>
    <w:pPr>
      <w:tabs>
        <w:tab w:val="center" w:pos="4153"/>
        <w:tab w:val="right" w:pos="8306"/>
      </w:tabs>
      <w:snapToGrid w:val="0"/>
      <w:jc w:val="left"/>
    </w:pPr>
    <w:rPr>
      <w:sz w:val="18"/>
      <w:szCs w:val="18"/>
    </w:rPr>
  </w:style>
  <w:style w:type="character" w:customStyle="1" w:styleId="Char0">
    <w:name w:val="页脚 Char"/>
    <w:basedOn w:val="a0"/>
    <w:link w:val="a4"/>
    <w:rsid w:val="0088482D"/>
    <w:rPr>
      <w:rFonts w:ascii="Times New Roman" w:eastAsia="宋体" w:hAnsi="Times New Roman" w:cs="Times New Roman"/>
      <w:sz w:val="18"/>
      <w:szCs w:val="18"/>
    </w:rPr>
  </w:style>
  <w:style w:type="character" w:styleId="a5">
    <w:name w:val="page number"/>
    <w:basedOn w:val="a0"/>
    <w:rsid w:val="0088482D"/>
  </w:style>
  <w:style w:type="paragraph" w:styleId="a6">
    <w:name w:val="Normal (Web)"/>
    <w:basedOn w:val="a"/>
    <w:rsid w:val="0088482D"/>
    <w:pPr>
      <w:widowControl/>
      <w:spacing w:before="100" w:beforeAutospacing="1" w:after="100" w:afterAutospacing="1"/>
      <w:jc w:val="left"/>
    </w:pPr>
    <w:rPr>
      <w:rFonts w:ascii="宋体" w:hAnsi="宋体" w:cs="宋体"/>
      <w:kern w:val="0"/>
      <w:sz w:val="24"/>
    </w:rPr>
  </w:style>
  <w:style w:type="paragraph" w:customStyle="1" w:styleId="style45">
    <w:name w:val="style45"/>
    <w:basedOn w:val="a"/>
    <w:rsid w:val="0088482D"/>
    <w:pPr>
      <w:widowControl/>
      <w:spacing w:before="100" w:beforeAutospacing="1" w:after="100" w:afterAutospacing="1"/>
      <w:jc w:val="left"/>
    </w:pPr>
    <w:rPr>
      <w:rFonts w:ascii="黑体" w:eastAsia="黑体" w:hAnsi="宋体" w:cs="宋体"/>
      <w:kern w:val="0"/>
      <w:sz w:val="24"/>
    </w:rPr>
  </w:style>
  <w:style w:type="paragraph" w:styleId="a7">
    <w:name w:val="Body Text Indent"/>
    <w:basedOn w:val="a"/>
    <w:link w:val="Char1"/>
    <w:rsid w:val="0088482D"/>
    <w:pPr>
      <w:spacing w:after="120"/>
      <w:ind w:leftChars="200" w:left="420"/>
    </w:pPr>
  </w:style>
  <w:style w:type="character" w:customStyle="1" w:styleId="Char1">
    <w:name w:val="正文文本缩进 Char"/>
    <w:basedOn w:val="a0"/>
    <w:link w:val="a7"/>
    <w:rsid w:val="0088482D"/>
    <w:rPr>
      <w:rFonts w:ascii="Times New Roman" w:eastAsia="宋体" w:hAnsi="Times New Roman" w:cs="Times New Roman"/>
      <w:szCs w:val="24"/>
    </w:rPr>
  </w:style>
  <w:style w:type="paragraph" w:styleId="a8">
    <w:name w:val="header"/>
    <w:basedOn w:val="a"/>
    <w:link w:val="Char2"/>
    <w:uiPriority w:val="99"/>
    <w:semiHidden/>
    <w:unhideWhenUsed/>
    <w:rsid w:val="00B94CB4"/>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semiHidden/>
    <w:rsid w:val="00B94CB4"/>
    <w:rPr>
      <w:rFonts w:ascii="Times New Roman" w:eastAsia="宋体" w:hAnsi="Times New Roman" w:cs="Times New Roman"/>
      <w:sz w:val="18"/>
      <w:szCs w:val="18"/>
    </w:rPr>
  </w:style>
  <w:style w:type="paragraph" w:styleId="a9">
    <w:name w:val="List Paragraph"/>
    <w:basedOn w:val="a"/>
    <w:uiPriority w:val="34"/>
    <w:qFormat/>
    <w:rsid w:val="00C4653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459</TotalTime>
  <Pages>5</Pages>
  <Words>379</Words>
  <Characters>2166</Characters>
  <Application>Microsoft Office Word</Application>
  <DocSecurity>0</DocSecurity>
  <Lines>18</Lines>
  <Paragraphs>5</Paragraphs>
  <ScaleCrop>false</ScaleCrop>
  <Company/>
  <LinksUpToDate>false</LinksUpToDate>
  <CharactersWithSpaces>2540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YH</cp:lastModifiedBy>
  <cp:revision>85</cp:revision>
  <dcterms:created xsi:type="dcterms:W3CDTF">2022-04-12T06:21:00Z</dcterms:created>
  <dcterms:modified xsi:type="dcterms:W3CDTF">2022-04-18T07:43:00Z</dcterms:modified>
</cp:coreProperties>
</file>